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438E10" w14:textId="77777777" w:rsidR="002F79F9" w:rsidRDefault="009B3AC0">
      <w:pPr>
        <w:spacing w:line="256" w:lineRule="auto"/>
        <w:ind w:right="80"/>
        <w:jc w:val="center"/>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17A3049C" wp14:editId="63F4A585">
            <wp:extent cx="838200" cy="863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838200" cy="863600"/>
                    </a:xfrm>
                    <a:prstGeom prst="rect">
                      <a:avLst/>
                    </a:prstGeom>
                    <a:ln/>
                  </pic:spPr>
                </pic:pic>
              </a:graphicData>
            </a:graphic>
          </wp:inline>
        </w:drawing>
      </w:r>
    </w:p>
    <w:p w14:paraId="43ADB608" w14:textId="77777777" w:rsidR="002F79F9" w:rsidRDefault="009B3AC0">
      <w:pPr>
        <w:spacing w:line="256" w:lineRule="auto"/>
        <w:ind w:right="80"/>
        <w:jc w:val="center"/>
        <w:rPr>
          <w:rFonts w:ascii="Times New Roman" w:eastAsia="Times New Roman" w:hAnsi="Times New Roman" w:cs="Times New Roman"/>
          <w:b/>
        </w:rPr>
      </w:pPr>
      <w:r>
        <w:rPr>
          <w:rFonts w:ascii="Times New Roman" w:eastAsia="Times New Roman" w:hAnsi="Times New Roman" w:cs="Times New Roman"/>
          <w:b/>
        </w:rPr>
        <w:t>ALLDERDICE PTO</w:t>
      </w:r>
    </w:p>
    <w:p w14:paraId="7A2D2FE9" w14:textId="77777777" w:rsidR="002F79F9" w:rsidRDefault="002F79F9">
      <w:pPr>
        <w:spacing w:line="256" w:lineRule="auto"/>
        <w:ind w:right="80"/>
        <w:jc w:val="center"/>
        <w:rPr>
          <w:rFonts w:ascii="Times New Roman" w:eastAsia="Times New Roman" w:hAnsi="Times New Roman" w:cs="Times New Roman"/>
          <w:b/>
        </w:rPr>
      </w:pPr>
    </w:p>
    <w:p w14:paraId="32940A23" w14:textId="77777777" w:rsidR="002F79F9" w:rsidRDefault="009B3AC0">
      <w:pPr>
        <w:spacing w:line="256" w:lineRule="auto"/>
        <w:ind w:right="80"/>
        <w:jc w:val="center"/>
        <w:rPr>
          <w:rFonts w:ascii="Times New Roman" w:eastAsia="Times New Roman" w:hAnsi="Times New Roman" w:cs="Times New Roman"/>
        </w:rPr>
      </w:pPr>
      <w:r>
        <w:rPr>
          <w:rFonts w:ascii="Times New Roman" w:eastAsia="Times New Roman" w:hAnsi="Times New Roman" w:cs="Times New Roman"/>
        </w:rPr>
        <w:t>PTO/PSCC MEETING Minutes</w:t>
      </w:r>
    </w:p>
    <w:p w14:paraId="7455AA5E" w14:textId="77777777" w:rsidR="002F79F9" w:rsidRDefault="002F79F9">
      <w:pPr>
        <w:spacing w:line="256" w:lineRule="auto"/>
        <w:ind w:right="80"/>
        <w:jc w:val="center"/>
        <w:rPr>
          <w:rFonts w:ascii="Times New Roman" w:eastAsia="Times New Roman" w:hAnsi="Times New Roman" w:cs="Times New Roman"/>
        </w:rPr>
      </w:pPr>
    </w:p>
    <w:p w14:paraId="1575C732" w14:textId="77777777" w:rsidR="002F79F9" w:rsidRDefault="009B3AC0">
      <w:pPr>
        <w:spacing w:line="240" w:lineRule="auto"/>
        <w:ind w:right="80"/>
        <w:jc w:val="center"/>
        <w:rPr>
          <w:rFonts w:ascii="Times New Roman" w:eastAsia="Times New Roman" w:hAnsi="Times New Roman" w:cs="Times New Roman"/>
        </w:rPr>
      </w:pPr>
      <w:r>
        <w:rPr>
          <w:rFonts w:ascii="Times New Roman" w:eastAsia="Times New Roman" w:hAnsi="Times New Roman" w:cs="Times New Roman"/>
        </w:rPr>
        <w:t>December 10, 2020</w:t>
      </w:r>
    </w:p>
    <w:p w14:paraId="62678421" w14:textId="77777777" w:rsidR="002F79F9" w:rsidRDefault="009B3AC0">
      <w:pPr>
        <w:shd w:val="clear" w:color="auto" w:fill="FFFFFF"/>
        <w:spacing w:after="160" w:line="240" w:lineRule="auto"/>
        <w:rPr>
          <w:rFonts w:ascii="Times New Roman" w:eastAsia="Times New Roman" w:hAnsi="Times New Roman" w:cs="Times New Roman"/>
          <w:color w:val="222222"/>
        </w:rPr>
      </w:pPr>
      <w:hyperlink r:id="rId6">
        <w:r>
          <w:rPr>
            <w:rFonts w:ascii="Times New Roman" w:eastAsia="Times New Roman" w:hAnsi="Times New Roman" w:cs="Times New Roman"/>
            <w:color w:val="1155CC"/>
            <w:u w:val="single"/>
          </w:rPr>
          <w:t>Join Microsoft Teams Meeti</w:t>
        </w:r>
        <w:r>
          <w:rPr>
            <w:rFonts w:ascii="Times New Roman" w:eastAsia="Times New Roman" w:hAnsi="Times New Roman" w:cs="Times New Roman"/>
            <w:color w:val="1155CC"/>
            <w:u w:val="single"/>
          </w:rPr>
          <w:t>n</w:t>
        </w:r>
      </w:hyperlink>
      <w:hyperlink r:id="rId7">
        <w:r>
          <w:rPr>
            <w:rFonts w:ascii="Times New Roman" w:eastAsia="Times New Roman" w:hAnsi="Times New Roman" w:cs="Times New Roman"/>
            <w:color w:val="1155CC"/>
            <w:u w:val="single"/>
          </w:rPr>
          <w:t>g</w:t>
        </w:r>
      </w:hyperlink>
    </w:p>
    <w:p w14:paraId="3844E451" w14:textId="77777777" w:rsidR="002F79F9" w:rsidRDefault="002F79F9">
      <w:pPr>
        <w:shd w:val="clear" w:color="auto" w:fill="FFFFFF"/>
        <w:spacing w:line="240" w:lineRule="auto"/>
        <w:rPr>
          <w:rFonts w:ascii="Times New Roman" w:eastAsia="Times New Roman" w:hAnsi="Times New Roman" w:cs="Times New Roman"/>
          <w:color w:val="222222"/>
        </w:rPr>
      </w:pPr>
    </w:p>
    <w:p w14:paraId="45F7DAB5"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Welcome – Mike B</w:t>
      </w:r>
      <w:r>
        <w:rPr>
          <w:rFonts w:ascii="Times New Roman" w:eastAsia="Times New Roman" w:hAnsi="Times New Roman" w:cs="Times New Roman"/>
          <w:color w:val="222222"/>
        </w:rPr>
        <w:t>ridges</w:t>
      </w:r>
    </w:p>
    <w:p w14:paraId="508E1F14"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Minutes Approval - Approval of December  2020 minutes</w:t>
      </w:r>
    </w:p>
    <w:p w14:paraId="774B2D7C"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Communications Update  -Danielle Nicol and Darcy Gordon</w:t>
      </w:r>
    </w:p>
    <w:p w14:paraId="1A1CEB7B"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Treasurer Report – Jo-Jo Monaco  (not present, no report)</w:t>
      </w:r>
    </w:p>
    <w:p w14:paraId="628283DB"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spellStart"/>
      <w:proofErr w:type="gramEnd"/>
      <w:r>
        <w:rPr>
          <w:rFonts w:ascii="Times New Roman" w:eastAsia="Times New Roman" w:hAnsi="Times New Roman" w:cs="Times New Roman"/>
          <w:color w:val="222222"/>
        </w:rPr>
        <w:t>Spiritwear</w:t>
      </w:r>
      <w:proofErr w:type="spellEnd"/>
      <w:r>
        <w:rPr>
          <w:rFonts w:ascii="Times New Roman" w:eastAsia="Times New Roman" w:hAnsi="Times New Roman" w:cs="Times New Roman"/>
          <w:color w:val="222222"/>
        </w:rPr>
        <w:t xml:space="preserve"> -Leslie </w:t>
      </w:r>
      <w:proofErr w:type="spellStart"/>
      <w:r>
        <w:rPr>
          <w:rFonts w:ascii="Times New Roman" w:eastAsia="Times New Roman" w:hAnsi="Times New Roman" w:cs="Times New Roman"/>
          <w:color w:val="222222"/>
        </w:rPr>
        <w:t>Grodin</w:t>
      </w:r>
      <w:proofErr w:type="spellEnd"/>
    </w:p>
    <w:p w14:paraId="44094EE9"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 xml:space="preserve">Grants Report – Laurie Heller </w:t>
      </w:r>
      <w:proofErr w:type="spellStart"/>
      <w:r>
        <w:rPr>
          <w:rFonts w:ascii="Times New Roman" w:eastAsia="Times New Roman" w:hAnsi="Times New Roman" w:cs="Times New Roman"/>
          <w:color w:val="222222"/>
        </w:rPr>
        <w:t>Tarr</w:t>
      </w:r>
      <w:proofErr w:type="spellEnd"/>
      <w:r>
        <w:rPr>
          <w:rFonts w:ascii="Times New Roman" w:eastAsia="Times New Roman" w:hAnsi="Times New Roman" w:cs="Times New Roman"/>
          <w:color w:val="222222"/>
        </w:rPr>
        <w:t>,</w:t>
      </w:r>
      <w:r>
        <w:rPr>
          <w:rFonts w:ascii="Times New Roman" w:eastAsia="Times New Roman" w:hAnsi="Times New Roman" w:cs="Times New Roman"/>
          <w:color w:val="222222"/>
        </w:rPr>
        <w:t xml:space="preserve"> Lisa </w:t>
      </w:r>
      <w:proofErr w:type="spellStart"/>
      <w:r>
        <w:rPr>
          <w:rFonts w:ascii="Times New Roman" w:eastAsia="Times New Roman" w:hAnsi="Times New Roman" w:cs="Times New Roman"/>
          <w:color w:val="222222"/>
        </w:rPr>
        <w:t>Naveh</w:t>
      </w:r>
      <w:proofErr w:type="spellEnd"/>
      <w:r>
        <w:rPr>
          <w:rFonts w:ascii="Times New Roman" w:eastAsia="Times New Roman" w:hAnsi="Times New Roman" w:cs="Times New Roman"/>
          <w:color w:val="222222"/>
        </w:rPr>
        <w:t xml:space="preserve">, Sarah </w:t>
      </w:r>
      <w:proofErr w:type="spellStart"/>
      <w:r>
        <w:rPr>
          <w:rFonts w:ascii="Times New Roman" w:eastAsia="Times New Roman" w:hAnsi="Times New Roman" w:cs="Times New Roman"/>
          <w:color w:val="222222"/>
        </w:rPr>
        <w:t>Sirlin</w:t>
      </w:r>
      <w:proofErr w:type="spellEnd"/>
    </w:p>
    <w:p w14:paraId="34251F21" w14:textId="77777777" w:rsidR="002F79F9" w:rsidRDefault="009B3AC0">
      <w:pPr>
        <w:numPr>
          <w:ilvl w:val="0"/>
          <w:numId w:val="1"/>
        </w:numPr>
        <w:shd w:val="clear" w:color="auto" w:fill="FFFFFF"/>
        <w:spacing w:line="360" w:lineRule="auto"/>
        <w:rPr>
          <w:rFonts w:ascii="Times New Roman" w:eastAsia="Times New Roman" w:hAnsi="Times New Roman" w:cs="Times New Roman"/>
          <w:color w:val="222222"/>
        </w:rPr>
      </w:pPr>
      <w:r>
        <w:rPr>
          <w:rFonts w:ascii="Times New Roman" w:eastAsia="Times New Roman" w:hAnsi="Times New Roman" w:cs="Times New Roman"/>
          <w:color w:val="222222"/>
        </w:rPr>
        <w:t>Grants review process updates</w:t>
      </w:r>
    </w:p>
    <w:p w14:paraId="0F2810B4" w14:textId="77777777" w:rsidR="002F79F9" w:rsidRDefault="009B3AC0">
      <w:pPr>
        <w:numPr>
          <w:ilvl w:val="0"/>
          <w:numId w:val="1"/>
        </w:numPr>
        <w:shd w:val="clear" w:color="auto" w:fill="FFFFFF"/>
        <w:spacing w:line="360" w:lineRule="auto"/>
        <w:rPr>
          <w:rFonts w:ascii="Times New Roman" w:eastAsia="Times New Roman" w:hAnsi="Times New Roman" w:cs="Times New Roman"/>
          <w:color w:val="222222"/>
        </w:rPr>
      </w:pPr>
      <w:r>
        <w:rPr>
          <w:rFonts w:ascii="Times New Roman" w:eastAsia="Times New Roman" w:hAnsi="Times New Roman" w:cs="Times New Roman"/>
          <w:color w:val="222222"/>
        </w:rPr>
        <w:t>Grant submissions</w:t>
      </w:r>
    </w:p>
    <w:p w14:paraId="0F158975" w14:textId="77777777" w:rsidR="002F79F9" w:rsidRDefault="009B3AC0">
      <w:pPr>
        <w:numPr>
          <w:ilvl w:val="1"/>
          <w:numId w:val="1"/>
        </w:numPr>
        <w:shd w:val="clear" w:color="auto" w:fill="FFFFFF"/>
        <w:spacing w:line="360" w:lineRule="auto"/>
        <w:rPr>
          <w:rFonts w:ascii="Times New Roman" w:eastAsia="Times New Roman" w:hAnsi="Times New Roman" w:cs="Times New Roman"/>
          <w:color w:val="222222"/>
        </w:rPr>
      </w:pPr>
      <w:proofErr w:type="spellStart"/>
      <w:r>
        <w:rPr>
          <w:rFonts w:ascii="Times New Roman" w:eastAsia="Times New Roman" w:hAnsi="Times New Roman" w:cs="Times New Roman"/>
          <w:color w:val="222222"/>
        </w:rPr>
        <w:t>Yabla</w:t>
      </w:r>
      <w:proofErr w:type="spellEnd"/>
      <w:r>
        <w:rPr>
          <w:rFonts w:ascii="Times New Roman" w:eastAsia="Times New Roman" w:hAnsi="Times New Roman" w:cs="Times New Roman"/>
          <w:color w:val="222222"/>
        </w:rPr>
        <w:t xml:space="preserve"> - foreign language learning software for French teachers.  Uses authentic contexts and native speakers as well as subtitles. # of students 250 through summer and 2021.  Incorpo</w:t>
      </w:r>
      <w:r>
        <w:rPr>
          <w:rFonts w:ascii="Times New Roman" w:eastAsia="Times New Roman" w:hAnsi="Times New Roman" w:cs="Times New Roman"/>
          <w:color w:val="222222"/>
        </w:rPr>
        <w:t>rates a variety of contexts including French speakers in Africa. $99.95. Full funding approved</w:t>
      </w:r>
    </w:p>
    <w:p w14:paraId="48470C98" w14:textId="77777777" w:rsidR="002F79F9" w:rsidRDefault="009B3AC0">
      <w:pPr>
        <w:numPr>
          <w:ilvl w:val="1"/>
          <w:numId w:val="1"/>
        </w:numPr>
        <w:shd w:val="clear" w:color="auto" w:fill="FFFFFF"/>
        <w:spacing w:line="360" w:lineRule="auto"/>
        <w:rPr>
          <w:rFonts w:ascii="Times New Roman" w:eastAsia="Times New Roman" w:hAnsi="Times New Roman" w:cs="Times New Roman"/>
          <w:color w:val="222222"/>
        </w:rPr>
      </w:pPr>
      <w:r>
        <w:rPr>
          <w:rFonts w:ascii="Times New Roman" w:eastAsia="Times New Roman" w:hAnsi="Times New Roman" w:cs="Times New Roman"/>
          <w:color w:val="222222"/>
        </w:rPr>
        <w:t>Forward online- # of students impacted 1400 (readers) 14 students contribute to the magazine.  To publish the Forward (student magazine online). $400 for web hosting and production. Full funding approved</w:t>
      </w:r>
    </w:p>
    <w:p w14:paraId="68BAFACF"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Principal Report - Dr. McCoy</w:t>
      </w:r>
    </w:p>
    <w:p w14:paraId="6834BE00"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r>
        <w:rPr>
          <w:rFonts w:ascii="Times New Roman" w:eastAsia="Times New Roman" w:hAnsi="Times New Roman" w:cs="Times New Roman"/>
          <w:color w:val="222222"/>
        </w:rPr>
        <w:tab/>
        <w:t>Guest speakers hav</w:t>
      </w:r>
      <w:r>
        <w:rPr>
          <w:rFonts w:ascii="Times New Roman" w:eastAsia="Times New Roman" w:hAnsi="Times New Roman" w:cs="Times New Roman"/>
          <w:color w:val="222222"/>
        </w:rPr>
        <w:t xml:space="preserve">e been happening virtually.  Students are applying to colleges.  Discover </w:t>
      </w:r>
      <w:proofErr w:type="spellStart"/>
      <w:r>
        <w:rPr>
          <w:rFonts w:ascii="Times New Roman" w:eastAsia="Times New Roman" w:hAnsi="Times New Roman" w:cs="Times New Roman"/>
          <w:color w:val="222222"/>
        </w:rPr>
        <w:t>Allderdice</w:t>
      </w:r>
      <w:proofErr w:type="spellEnd"/>
      <w:r>
        <w:rPr>
          <w:rFonts w:ascii="Times New Roman" w:eastAsia="Times New Roman" w:hAnsi="Times New Roman" w:cs="Times New Roman"/>
          <w:color w:val="222222"/>
        </w:rPr>
        <w:t xml:space="preserve"> happened online. PSATs are happening in January for 10th and 11th graders.  Sports have been pushed back to January. </w:t>
      </w:r>
    </w:p>
    <w:p w14:paraId="4A69E7EE"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r>
        <w:rPr>
          <w:rFonts w:ascii="Times New Roman" w:eastAsia="Times New Roman" w:hAnsi="Times New Roman" w:cs="Times New Roman"/>
          <w:color w:val="222222"/>
        </w:rPr>
        <w:t xml:space="preserve">Keystone Exams: Right </w:t>
      </w:r>
      <w:proofErr w:type="gramStart"/>
      <w:r>
        <w:rPr>
          <w:rFonts w:ascii="Times New Roman" w:eastAsia="Times New Roman" w:hAnsi="Times New Roman" w:cs="Times New Roman"/>
          <w:color w:val="222222"/>
        </w:rPr>
        <w:t>now</w:t>
      </w:r>
      <w:proofErr w:type="gramEnd"/>
      <w:r>
        <w:rPr>
          <w:rFonts w:ascii="Times New Roman" w:eastAsia="Times New Roman" w:hAnsi="Times New Roman" w:cs="Times New Roman"/>
          <w:color w:val="222222"/>
        </w:rPr>
        <w:t xml:space="preserve"> we are scheduled to give a </w:t>
      </w:r>
      <w:r>
        <w:rPr>
          <w:rFonts w:ascii="Times New Roman" w:eastAsia="Times New Roman" w:hAnsi="Times New Roman" w:cs="Times New Roman"/>
          <w:color w:val="222222"/>
        </w:rPr>
        <w:t>winter administration in February for the Keystone Exams.  There is legislation that would allow the students who passed the class would be exempt.  There is no information on support for students who did not pass the class or if the legislation does not p</w:t>
      </w:r>
      <w:r>
        <w:rPr>
          <w:rFonts w:ascii="Times New Roman" w:eastAsia="Times New Roman" w:hAnsi="Times New Roman" w:cs="Times New Roman"/>
          <w:color w:val="222222"/>
        </w:rPr>
        <w:t xml:space="preserve">ass.  Discussion around school closings for PPS and how it affects </w:t>
      </w:r>
      <w:proofErr w:type="spellStart"/>
      <w:r>
        <w:rPr>
          <w:rFonts w:ascii="Times New Roman" w:eastAsia="Times New Roman" w:hAnsi="Times New Roman" w:cs="Times New Roman"/>
          <w:color w:val="222222"/>
        </w:rPr>
        <w:lastRenderedPageBreak/>
        <w:t>Allderdice</w:t>
      </w:r>
      <w:proofErr w:type="spellEnd"/>
      <w:r>
        <w:rPr>
          <w:rFonts w:ascii="Times New Roman" w:eastAsia="Times New Roman" w:hAnsi="Times New Roman" w:cs="Times New Roman"/>
          <w:color w:val="222222"/>
        </w:rPr>
        <w:t xml:space="preserve">:  Dr. McCoy talked about the process typically.  Pam Harbin mentioned there is no current decision of closing schools. </w:t>
      </w:r>
    </w:p>
    <w:p w14:paraId="5BF37ECF" w14:textId="77777777" w:rsidR="002F79F9" w:rsidRDefault="002F79F9">
      <w:pPr>
        <w:shd w:val="clear" w:color="auto" w:fill="FFFFFF"/>
        <w:spacing w:after="80" w:line="360" w:lineRule="auto"/>
        <w:ind w:left="720"/>
        <w:rPr>
          <w:rFonts w:ascii="Times New Roman" w:eastAsia="Times New Roman" w:hAnsi="Times New Roman" w:cs="Times New Roman"/>
          <w:color w:val="222222"/>
        </w:rPr>
      </w:pPr>
    </w:p>
    <w:p w14:paraId="2754B3E0"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 xml:space="preserve">FACE Report – </w:t>
      </w:r>
      <w:proofErr w:type="spellStart"/>
      <w:r>
        <w:rPr>
          <w:rFonts w:ascii="Times New Roman" w:eastAsia="Times New Roman" w:hAnsi="Times New Roman" w:cs="Times New Roman"/>
          <w:color w:val="222222"/>
        </w:rPr>
        <w:t>Raechel</w:t>
      </w:r>
      <w:proofErr w:type="spellEnd"/>
      <w:r>
        <w:rPr>
          <w:rFonts w:ascii="Times New Roman" w:eastAsia="Times New Roman" w:hAnsi="Times New Roman" w:cs="Times New Roman"/>
          <w:color w:val="222222"/>
        </w:rPr>
        <w:t xml:space="preserve"> Palmer and Jess Porter.  Discus</w:t>
      </w:r>
      <w:r>
        <w:rPr>
          <w:rFonts w:ascii="Times New Roman" w:eastAsia="Times New Roman" w:hAnsi="Times New Roman" w:cs="Times New Roman"/>
          <w:color w:val="222222"/>
        </w:rPr>
        <w:t>sion on how to better support families in the online environment.</w:t>
      </w:r>
    </w:p>
    <w:p w14:paraId="778568B2" w14:textId="77777777" w:rsidR="002F79F9" w:rsidRDefault="009B3AC0">
      <w:pPr>
        <w:shd w:val="clear" w:color="auto" w:fill="FFFFFF"/>
        <w:spacing w:after="80" w:line="360" w:lineRule="auto"/>
        <w:ind w:left="720"/>
        <w:rPr>
          <w:rFonts w:ascii="Times New Roman" w:eastAsia="Times New Roman" w:hAnsi="Times New Roman" w:cs="Times New Roman"/>
          <w:color w:val="222222"/>
        </w:rPr>
      </w:pPr>
      <w:proofErr w:type="gramStart"/>
      <w:r>
        <w:rPr>
          <w:rFonts w:ascii="Times New Roman" w:eastAsia="Times New Roman" w:hAnsi="Times New Roman" w:cs="Times New Roman"/>
          <w:color w:val="222222"/>
        </w:rPr>
        <w:t xml:space="preserve">·  </w:t>
      </w:r>
      <w:r>
        <w:rPr>
          <w:rFonts w:ascii="Times New Roman" w:eastAsia="Times New Roman" w:hAnsi="Times New Roman" w:cs="Times New Roman"/>
          <w:color w:val="222222"/>
        </w:rPr>
        <w:tab/>
      </w:r>
      <w:proofErr w:type="gramEnd"/>
      <w:r>
        <w:rPr>
          <w:rFonts w:ascii="Times New Roman" w:eastAsia="Times New Roman" w:hAnsi="Times New Roman" w:cs="Times New Roman"/>
          <w:color w:val="222222"/>
        </w:rPr>
        <w:t>Questions and Open Discussion</w:t>
      </w:r>
    </w:p>
    <w:p w14:paraId="540E6A13" w14:textId="77777777" w:rsidR="002F79F9" w:rsidRDefault="002F79F9">
      <w:pPr>
        <w:shd w:val="clear" w:color="auto" w:fill="FFFFFF"/>
        <w:spacing w:after="160"/>
        <w:rPr>
          <w:rFonts w:ascii="Times New Roman" w:eastAsia="Times New Roman" w:hAnsi="Times New Roman" w:cs="Times New Roman"/>
          <w:color w:val="403F42"/>
        </w:rPr>
      </w:pPr>
    </w:p>
    <w:p w14:paraId="48084D05" w14:textId="77777777" w:rsidR="002F79F9" w:rsidRDefault="002F79F9">
      <w:pPr>
        <w:shd w:val="clear" w:color="auto" w:fill="FFFFFF"/>
        <w:spacing w:after="160"/>
        <w:rPr>
          <w:rFonts w:ascii="Times New Roman" w:eastAsia="Times New Roman" w:hAnsi="Times New Roman" w:cs="Times New Roman"/>
        </w:rPr>
      </w:pPr>
    </w:p>
    <w:p w14:paraId="017F84CC" w14:textId="77777777" w:rsidR="002F79F9" w:rsidRDefault="002F79F9">
      <w:pPr>
        <w:shd w:val="clear" w:color="auto" w:fill="FFFFFF"/>
        <w:spacing w:after="160"/>
        <w:rPr>
          <w:rFonts w:ascii="Times New Roman" w:eastAsia="Times New Roman" w:hAnsi="Times New Roman" w:cs="Times New Roman"/>
        </w:rPr>
      </w:pPr>
    </w:p>
    <w:p w14:paraId="141640A2" w14:textId="77777777" w:rsidR="002F79F9" w:rsidRDefault="009B3AC0">
      <w:pPr>
        <w:shd w:val="clear" w:color="auto" w:fill="FFFFFF"/>
        <w:spacing w:after="160"/>
        <w:rPr>
          <w:rFonts w:ascii="Times New Roman" w:eastAsia="Times New Roman" w:hAnsi="Times New Roman" w:cs="Times New Roman"/>
          <w:i/>
        </w:rPr>
      </w:pPr>
      <w:r>
        <w:rPr>
          <w:rFonts w:ascii="Times New Roman" w:eastAsia="Times New Roman" w:hAnsi="Times New Roman" w:cs="Times New Roman"/>
          <w:b/>
          <w:color w:val="222222"/>
        </w:rPr>
        <w:t>NEXT MEETING</w:t>
      </w:r>
      <w:r>
        <w:rPr>
          <w:rFonts w:ascii="Times New Roman" w:eastAsia="Times New Roman" w:hAnsi="Times New Roman" w:cs="Times New Roman"/>
          <w:color w:val="222222"/>
        </w:rPr>
        <w:t xml:space="preserve">: </w:t>
      </w:r>
      <w:r>
        <w:rPr>
          <w:rFonts w:ascii="Times New Roman" w:eastAsia="Times New Roman" w:hAnsi="Times New Roman" w:cs="Times New Roman"/>
          <w:i/>
        </w:rPr>
        <w:t xml:space="preserve"> </w:t>
      </w:r>
    </w:p>
    <w:p w14:paraId="34BA3502" w14:textId="77777777" w:rsidR="002F79F9" w:rsidRDefault="009B3AC0">
      <w:pPr>
        <w:shd w:val="clear" w:color="auto" w:fill="FFFFFF"/>
        <w:spacing w:after="160"/>
        <w:rPr>
          <w:rFonts w:ascii="Times New Roman" w:eastAsia="Times New Roman" w:hAnsi="Times New Roman" w:cs="Times New Roman"/>
          <w:i/>
        </w:rPr>
      </w:pPr>
      <w:r>
        <w:rPr>
          <w:rFonts w:ascii="Times New Roman" w:eastAsia="Times New Roman" w:hAnsi="Times New Roman" w:cs="Times New Roman"/>
          <w:i/>
        </w:rPr>
        <w:t>January 14, 2021 at 6 pm</w:t>
      </w:r>
    </w:p>
    <w:p w14:paraId="66906EDE" w14:textId="77777777" w:rsidR="002F79F9" w:rsidRDefault="009B3AC0">
      <w:pPr>
        <w:shd w:val="clear" w:color="auto" w:fill="FFFFFF"/>
        <w:spacing w:after="160"/>
        <w:rPr>
          <w:rFonts w:ascii="Times New Roman" w:eastAsia="Times New Roman" w:hAnsi="Times New Roman" w:cs="Times New Roman"/>
          <w:i/>
        </w:rPr>
      </w:pPr>
      <w:r>
        <w:rPr>
          <w:rFonts w:ascii="Times New Roman" w:eastAsia="Times New Roman" w:hAnsi="Times New Roman" w:cs="Times New Roman"/>
          <w:b/>
        </w:rPr>
        <w:t xml:space="preserve">Join our </w:t>
      </w:r>
      <w:r>
        <w:rPr>
          <w:rFonts w:ascii="Times New Roman" w:eastAsia="Times New Roman" w:hAnsi="Times New Roman" w:cs="Times New Roman"/>
        </w:rPr>
        <w:t xml:space="preserve">PTO mailing list for announcements about meetings and volunteering opportunities at special events.  </w:t>
      </w:r>
      <w:r>
        <w:rPr>
          <w:rFonts w:ascii="Times New Roman" w:eastAsia="Times New Roman" w:hAnsi="Times New Roman" w:cs="Times New Roman"/>
          <w:i/>
        </w:rPr>
        <w:t xml:space="preserve">Membership is free and open to any adult involved with students at </w:t>
      </w:r>
      <w:proofErr w:type="spellStart"/>
      <w:r>
        <w:rPr>
          <w:rFonts w:ascii="Times New Roman" w:eastAsia="Times New Roman" w:hAnsi="Times New Roman" w:cs="Times New Roman"/>
          <w:i/>
        </w:rPr>
        <w:t>Allderdice</w:t>
      </w:r>
      <w:proofErr w:type="spellEnd"/>
      <w:r>
        <w:rPr>
          <w:rFonts w:ascii="Times New Roman" w:eastAsia="Times New Roman" w:hAnsi="Times New Roman" w:cs="Times New Roman"/>
          <w:i/>
        </w:rPr>
        <w:t>.</w:t>
      </w:r>
    </w:p>
    <w:p w14:paraId="4DFA3ABD" w14:textId="77777777" w:rsidR="002F79F9" w:rsidRDefault="009B3AC0">
      <w:pPr>
        <w:spacing w:line="249" w:lineRule="auto"/>
        <w:ind w:right="260"/>
        <w:jc w:val="center"/>
        <w:rPr>
          <w:rFonts w:ascii="Times New Roman" w:eastAsia="Times New Roman" w:hAnsi="Times New Roman" w:cs="Times New Roman"/>
        </w:rPr>
      </w:pPr>
      <w:r>
        <w:rPr>
          <w:rFonts w:ascii="Times New Roman" w:eastAsia="Times New Roman" w:hAnsi="Times New Roman" w:cs="Times New Roman"/>
        </w:rPr>
        <w:t xml:space="preserve">Enroll at our website </w:t>
      </w:r>
      <w:hyperlink r:id="rId8">
        <w:r>
          <w:rPr>
            <w:rFonts w:ascii="Times New Roman" w:eastAsia="Times New Roman" w:hAnsi="Times New Roman" w:cs="Times New Roman"/>
            <w:color w:val="1155CC"/>
            <w:u w:val="single"/>
          </w:rPr>
          <w:t>https://a</w:t>
        </w:r>
        <w:r>
          <w:rPr>
            <w:rFonts w:ascii="Times New Roman" w:eastAsia="Times New Roman" w:hAnsi="Times New Roman" w:cs="Times New Roman"/>
            <w:color w:val="1155CC"/>
            <w:u w:val="single"/>
          </w:rPr>
          <w:t>llderdicepto.org</w:t>
        </w:r>
      </w:hyperlink>
      <w:r>
        <w:rPr>
          <w:rFonts w:ascii="Times New Roman" w:eastAsia="Times New Roman" w:hAnsi="Times New Roman" w:cs="Times New Roman"/>
        </w:rPr>
        <w:t xml:space="preserve"> </w:t>
      </w:r>
    </w:p>
    <w:p w14:paraId="13AC3F07" w14:textId="77777777" w:rsidR="002F79F9" w:rsidRDefault="009B3AC0">
      <w:pPr>
        <w:spacing w:line="249" w:lineRule="auto"/>
        <w:ind w:right="260"/>
        <w:jc w:val="center"/>
        <w:rPr>
          <w:rFonts w:ascii="Times New Roman" w:eastAsia="Times New Roman" w:hAnsi="Times New Roman" w:cs="Times New Roman"/>
        </w:rPr>
      </w:pPr>
      <w:r>
        <w:rPr>
          <w:rFonts w:ascii="Times New Roman" w:eastAsia="Times New Roman" w:hAnsi="Times New Roman" w:cs="Times New Roman"/>
          <w:b/>
          <w:i/>
        </w:rPr>
        <w:t xml:space="preserve">Contact us at any time </w:t>
      </w:r>
      <w:r>
        <w:rPr>
          <w:rFonts w:ascii="Times New Roman" w:eastAsia="Times New Roman" w:hAnsi="Times New Roman" w:cs="Times New Roman"/>
          <w:b/>
          <w:i/>
          <w:highlight w:val="white"/>
        </w:rPr>
        <w:t>prezallderdicepto@gmail.com</w:t>
      </w:r>
      <w:r>
        <w:rPr>
          <w:rFonts w:ascii="Times New Roman" w:eastAsia="Times New Roman" w:hAnsi="Times New Roman" w:cs="Times New Roman"/>
        </w:rPr>
        <w:t xml:space="preserve">                                              </w:t>
      </w:r>
    </w:p>
    <w:p w14:paraId="51FAA544" w14:textId="77777777" w:rsidR="002F79F9" w:rsidRDefault="002F79F9">
      <w:pPr>
        <w:rPr>
          <w:rFonts w:ascii="Times New Roman" w:eastAsia="Times New Roman" w:hAnsi="Times New Roman" w:cs="Times New Roman"/>
        </w:rPr>
      </w:pPr>
    </w:p>
    <w:sectPr w:rsidR="002F79F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CA17AE"/>
    <w:multiLevelType w:val="multilevel"/>
    <w:tmpl w:val="30626B98"/>
    <w:lvl w:ilvl="0">
      <w:start w:val="1"/>
      <w:numFmt w:val="bullet"/>
      <w:lvlText w:val="●"/>
      <w:lvlJc w:val="left"/>
      <w:pPr>
        <w:ind w:left="2160" w:hanging="360"/>
      </w:pPr>
      <w:rPr>
        <w:sz w:val="18"/>
        <w:szCs w:val="18"/>
        <w:u w:val="none"/>
      </w:rPr>
    </w:lvl>
    <w:lvl w:ilvl="1">
      <w:start w:val="1"/>
      <w:numFmt w:val="bullet"/>
      <w:lvlText w:val="○"/>
      <w:lvlJc w:val="left"/>
      <w:pPr>
        <w:ind w:left="2880" w:hanging="360"/>
      </w:pPr>
      <w:rPr>
        <w:sz w:val="18"/>
        <w:szCs w:val="18"/>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9F9"/>
    <w:rsid w:val="002F79F9"/>
    <w:rsid w:val="009B3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83A5DA"/>
  <w15:docId w15:val="{BF61A275-A192-BC48-9D00-9483A5DE9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allderdicepto.org" TargetMode="External"/><Relationship Id="rId3" Type="http://schemas.openxmlformats.org/officeDocument/2006/relationships/settings" Target="settings.xml"/><Relationship Id="rId7" Type="http://schemas.openxmlformats.org/officeDocument/2006/relationships/hyperlink" Target="https://teams.microsoft.com/dl/launcher/launcher.html?url=%2F_%23%2Fl%2Fmeetup-join%2F19%3Ameeting_MTYxZTBjYzUtYTQ2Yy00YTM1LWI5ZDYtOTBlMzFjOTdiYmYw%40thread.v2%2F0%3Fcontext%3D%257b%2522Tid%2522%253a%25228f711c9a-ec1c-4dbb-b790-bb0c771b1dcc%2522%252c%2522Oid%2522%253a%25223a5b4cbd-d1a8-4138-a123-ec4a81b9bcc7%2522%257d%26anon%3Dtrue&amp;type=meetup-join&amp;deeplinkId=22f977e5-b94c-4db9-b73e-3d354c68aaa9&amp;directDl=true&amp;msLaunch=true&amp;enableMobilePage=true&amp;suppressPrompt=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dl/launcher/launcher.html?url=%2F_%23%2Fl%2Fmeetup-join%2F19%3Ameeting_MTYxZTBjYzUtYTQ2Yy00YTM1LWI5ZDYtOTBlMzFjOTdiYmYw%40thread.v2%2F0%3Fcontext%3D%257b%2522Tid%2522%253a%25228f711c9a-ec1c-4dbb-b790-bb0c771b1dcc%2522%252c%2522Oid%2522%253a%25223a5b4cbd-d1a8-4138-a123-ec4a81b9bcc7%2522%257d%26anon%3Dtrue&amp;type=meetup-join&amp;deeplinkId=22f977e5-b94c-4db9-b73e-3d354c68aaa9&amp;directDl=true&amp;msLaunch=true&amp;enableMobilePage=true&amp;suppressPrompt=true"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2760</Characters>
  <Application>Microsoft Office Word</Application>
  <DocSecurity>0</DocSecurity>
  <Lines>23</Lines>
  <Paragraphs>6</Paragraphs>
  <ScaleCrop>false</ScaleCrop>
  <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 Danielle</cp:lastModifiedBy>
  <cp:revision>2</cp:revision>
  <dcterms:created xsi:type="dcterms:W3CDTF">2021-01-12T19:53:00Z</dcterms:created>
  <dcterms:modified xsi:type="dcterms:W3CDTF">2021-01-12T19:53:00Z</dcterms:modified>
</cp:coreProperties>
</file>